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EAC" w:rsidRPr="00223EAC" w:rsidRDefault="00AD724F" w:rsidP="00223EAC">
      <w:pPr>
        <w:spacing w:after="120" w:line="240" w:lineRule="auto"/>
        <w:ind w:left="566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Załącznik do zarządzenia nr 56</w:t>
      </w:r>
    </w:p>
    <w:p w:rsidR="00223EAC" w:rsidRPr="00223EAC" w:rsidRDefault="00223EAC" w:rsidP="00223EAC">
      <w:pPr>
        <w:spacing w:after="120" w:line="240" w:lineRule="auto"/>
        <w:ind w:left="5664"/>
        <w:jc w:val="both"/>
        <w:rPr>
          <w:rFonts w:ascii="Arial" w:eastAsia="Calibri" w:hAnsi="Arial" w:cs="Arial"/>
          <w:sz w:val="20"/>
          <w:szCs w:val="20"/>
        </w:rPr>
      </w:pPr>
      <w:r w:rsidRPr="00223EAC">
        <w:rPr>
          <w:rFonts w:ascii="Arial" w:eastAsia="Calibri" w:hAnsi="Arial" w:cs="Arial"/>
          <w:sz w:val="20"/>
          <w:szCs w:val="20"/>
        </w:rPr>
        <w:t>Mazowieckiego Kuratora Oświaty</w:t>
      </w:r>
    </w:p>
    <w:p w:rsidR="00223EAC" w:rsidRDefault="00AD724F" w:rsidP="00223EAC">
      <w:pPr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eastAsia="Calibri" w:hAnsi="Arial" w:cs="Arial"/>
          <w:sz w:val="20"/>
          <w:szCs w:val="20"/>
        </w:rPr>
        <w:t>z dnia 26 września 2023 r.</w:t>
      </w:r>
      <w:r w:rsidR="00223EAC" w:rsidRPr="00223EAC">
        <w:rPr>
          <w:rFonts w:ascii="Arial" w:eastAsia="Calibri" w:hAnsi="Arial" w:cs="Arial"/>
          <w:sz w:val="20"/>
          <w:szCs w:val="20"/>
        </w:rPr>
        <w:tab/>
      </w:r>
    </w:p>
    <w:p w:rsidR="00223EAC" w:rsidRDefault="00223E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A7C" w:rsidRPr="00807AD3" w:rsidRDefault="00F044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AD3">
        <w:rPr>
          <w:rFonts w:ascii="Times New Roman" w:hAnsi="Times New Roman" w:cs="Times New Roman"/>
          <w:b/>
          <w:sz w:val="28"/>
          <w:szCs w:val="28"/>
        </w:rPr>
        <w:t>Konkurs  o Kardynale Stefanie Wyszyńskim Prymasie Tysiąclecia</w:t>
      </w:r>
    </w:p>
    <w:p w:rsidR="00D27A7C" w:rsidRPr="00807AD3" w:rsidRDefault="00F044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AD3">
        <w:rPr>
          <w:rFonts w:ascii="Times New Roman" w:hAnsi="Times New Roman" w:cs="Times New Roman"/>
          <w:b/>
          <w:sz w:val="28"/>
          <w:szCs w:val="28"/>
        </w:rPr>
        <w:t>„Nie chciejcie łatwego życia”</w:t>
      </w:r>
    </w:p>
    <w:p w:rsidR="00D27A7C" w:rsidRDefault="00F044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uczniów klas IV – VIII</w:t>
      </w:r>
    </w:p>
    <w:p w:rsidR="00D27A7C" w:rsidRDefault="00F044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szkoły podstawowej województwa mazowieckiego w roku szkolnym 2023/2024</w:t>
      </w:r>
    </w:p>
    <w:p w:rsidR="00D27A7C" w:rsidRDefault="00D27A7C">
      <w:pPr>
        <w:rPr>
          <w:rFonts w:ascii="Times New Roman" w:hAnsi="Times New Roman" w:cs="Times New Roman"/>
          <w:sz w:val="24"/>
          <w:szCs w:val="24"/>
        </w:rPr>
      </w:pPr>
    </w:p>
    <w:p w:rsidR="00D27A7C" w:rsidRDefault="00F0440E" w:rsidP="00807A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REGULAMIN</w:t>
      </w:r>
    </w:p>
    <w:p w:rsidR="00D27A7C" w:rsidRDefault="00F0440E" w:rsidP="00807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Organizatorem Konkursu  o Kardynale Stefanie Wyszyńskim Prymasie Tysiąclecia</w:t>
      </w:r>
    </w:p>
    <w:p w:rsidR="00D27A7C" w:rsidRDefault="00F0440E" w:rsidP="00807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Instytut Prymasowski Stefana Kardynała Wyszyńskiego</w:t>
      </w:r>
      <w:r w:rsidR="00807AD3">
        <w:rPr>
          <w:rFonts w:ascii="Times New Roman" w:hAnsi="Times New Roman" w:cs="Times New Roman"/>
          <w:sz w:val="24"/>
          <w:szCs w:val="24"/>
        </w:rPr>
        <w:t xml:space="preserve"> na zlecenie Mazowieckiego Kuratora Oświaty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7A7C" w:rsidRDefault="00F0440E" w:rsidP="00807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przeznaczony jest </w:t>
      </w:r>
      <w:r w:rsidR="00807AD3">
        <w:rPr>
          <w:rFonts w:ascii="Times New Roman" w:hAnsi="Times New Roman" w:cs="Times New Roman"/>
          <w:sz w:val="24"/>
          <w:szCs w:val="24"/>
        </w:rPr>
        <w:t>dla uczniów klas IV – VIII szkół</w:t>
      </w:r>
      <w:r>
        <w:rPr>
          <w:rFonts w:ascii="Times New Roman" w:hAnsi="Times New Roman" w:cs="Times New Roman"/>
          <w:sz w:val="24"/>
          <w:szCs w:val="24"/>
        </w:rPr>
        <w:t xml:space="preserve"> podstawowych z terenu Mazowsza.</w:t>
      </w:r>
    </w:p>
    <w:p w:rsidR="00D27A7C" w:rsidRDefault="00F0440E" w:rsidP="00807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Instytut Prymasowski pragnie zachęcić uczniów do poznawania życia i nauczania wielkiego Polaka, Męża Stanu, nauczyciela i duchowego przewodnika – Stefana Kardynała Wyszyńskiego. Pogłębianie wiedzy o Prymasie Wyszyńskim</w:t>
      </w:r>
      <w:r w:rsidR="00455CE5">
        <w:rPr>
          <w:rFonts w:ascii="Times New Roman" w:hAnsi="Times New Roman" w:cs="Times New Roman"/>
          <w:sz w:val="24"/>
          <w:szCs w:val="24"/>
        </w:rPr>
        <w:t xml:space="preserve">  może pobudzi młodych ludzi do </w:t>
      </w:r>
      <w:r>
        <w:rPr>
          <w:rFonts w:ascii="Times New Roman" w:hAnsi="Times New Roman" w:cs="Times New Roman"/>
          <w:sz w:val="24"/>
          <w:szCs w:val="24"/>
        </w:rPr>
        <w:t>zaczerpnięcia z treści Jego nauczania oraz wprowadzenia ich w życie.</w:t>
      </w:r>
    </w:p>
    <w:p w:rsidR="00D27A7C" w:rsidRDefault="00F0440E" w:rsidP="00807A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Uczestnictwo w konkursie jest dobrowolne.</w:t>
      </w:r>
    </w:p>
    <w:p w:rsidR="00D27A7C" w:rsidRDefault="00F0440E" w:rsidP="00807A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Organizator: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Instytut Prymasowski Stefana Kardynała Wyszyńskiego</w:t>
      </w:r>
    </w:p>
    <w:p w:rsidR="00D27A7C" w:rsidRDefault="00D27A7C" w:rsidP="00807A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A7C" w:rsidRDefault="00F0440E" w:rsidP="00807AD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Cele Konkursu: </w:t>
      </w:r>
    </w:p>
    <w:p w:rsidR="00D27A7C" w:rsidRDefault="00F0440E" w:rsidP="00807AD3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Poznanie wpływu życia i działalności Stefana Kardynała Wyszyńskiego</w:t>
      </w:r>
      <w:r>
        <w:rPr>
          <w:rFonts w:ascii="Times New Roman" w:hAnsi="Times New Roman" w:cs="Times New Roman"/>
          <w:b/>
          <w:sz w:val="24"/>
          <w:szCs w:val="24"/>
        </w:rPr>
        <w:br/>
        <w:t>na współczesne dzieje Polski.</w:t>
      </w:r>
    </w:p>
    <w:p w:rsidR="00D27A7C" w:rsidRDefault="00F0440E" w:rsidP="00807AD3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Wdrażanie uczniów do samokształcenia.</w:t>
      </w:r>
    </w:p>
    <w:p w:rsidR="00D27A7C" w:rsidRDefault="00F0440E" w:rsidP="00807AD3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Odkrywanie, że słowa Kardynała Stefana Wyszyńskiego są aktualne.</w:t>
      </w:r>
    </w:p>
    <w:p w:rsidR="00D27A7C" w:rsidRDefault="00F0440E" w:rsidP="00807AD3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Poznawanie i wcielanie w życie wartości i ideałów, którym służył Stefan Kardynał Wyszyński.</w:t>
      </w:r>
    </w:p>
    <w:p w:rsidR="00D27A7C" w:rsidRDefault="00F0440E" w:rsidP="00807AD3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Podkreślenie wartości wolności, pracy i godności w życiu człowieka.</w:t>
      </w:r>
    </w:p>
    <w:p w:rsidR="00D27A7C" w:rsidRDefault="00F0440E" w:rsidP="00807AD3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Ukazanie wzorca osobowego wybitnego Polaka.</w:t>
      </w:r>
    </w:p>
    <w:p w:rsidR="00D27A7C" w:rsidRDefault="00D27A7C" w:rsidP="00807AD3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A7C" w:rsidRDefault="00F0440E" w:rsidP="00807AD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Tematyka Konkursu: </w:t>
      </w:r>
    </w:p>
    <w:p w:rsidR="00D27A7C" w:rsidRDefault="00F0440E" w:rsidP="00807A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Życie i działalność Stefana Kardynała Wyszyńskiego</w:t>
      </w:r>
    </w:p>
    <w:p w:rsidR="00D27A7C" w:rsidRDefault="00D27A7C" w:rsidP="00807A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7A7C" w:rsidRDefault="00F0440E" w:rsidP="00807AD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Struktura Konkursu:  </w:t>
      </w:r>
    </w:p>
    <w:p w:rsidR="00D27A7C" w:rsidRDefault="00F0440E" w:rsidP="00807A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składa się z trzech etapów:</w:t>
      </w:r>
    </w:p>
    <w:p w:rsidR="00D27A7C" w:rsidRDefault="00F0440E" w:rsidP="00807AD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etap (szkolny) </w:t>
      </w:r>
    </w:p>
    <w:p w:rsidR="00D27A7C" w:rsidRDefault="00F0440E" w:rsidP="00807AD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(rejonowy)</w:t>
      </w:r>
    </w:p>
    <w:p w:rsidR="00D27A7C" w:rsidRDefault="00F0440E" w:rsidP="00807AD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etap (wojewódzki) </w:t>
      </w:r>
    </w:p>
    <w:p w:rsidR="00D27A7C" w:rsidRDefault="00D27A7C" w:rsidP="00807AD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27A7C" w:rsidRDefault="00F0440E" w:rsidP="00807A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 etap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Konkursu przeprowadza Szkolna Komisja Konkursowa, powołana przez dyrektora szkoły. Do konkursu mogą przystąpić uczniowie, których rodzice/prawni opiekunowie wyrazili pisemna zgodę na udział w konkursie złożoną dyrektorowi szkoły (zał.</w:t>
      </w:r>
      <w:r w:rsidR="008C7202">
        <w:rPr>
          <w:rFonts w:ascii="Times New Roman" w:hAnsi="Times New Roman" w:cs="Times New Roman"/>
          <w:sz w:val="24"/>
          <w:szCs w:val="24"/>
        </w:rPr>
        <w:t xml:space="preserve"> nr 1</w:t>
      </w:r>
      <w:r>
        <w:rPr>
          <w:rFonts w:ascii="Times New Roman" w:hAnsi="Times New Roman" w:cs="Times New Roman"/>
          <w:sz w:val="24"/>
          <w:szCs w:val="24"/>
        </w:rPr>
        <w:t xml:space="preserve"> – wzór oświadczenia).</w:t>
      </w:r>
    </w:p>
    <w:p w:rsidR="00D27A7C" w:rsidRDefault="00F0440E" w:rsidP="00807A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otrzymują życiorys Stefana Wyszyńskiego z lukami w tekście, które trzeba uzupełnić. </w:t>
      </w:r>
    </w:p>
    <w:p w:rsidR="00D27A7C" w:rsidRDefault="00F0440E" w:rsidP="00807A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Czas rozwiązywania testu - 60 minut. </w:t>
      </w:r>
    </w:p>
    <w:p w:rsidR="00D27A7C" w:rsidRDefault="00F0440E" w:rsidP="00807A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II etapu przechodzą uczniowie, którzy osiągnęli 75% poprawnych odpowiedzi.</w:t>
      </w:r>
    </w:p>
    <w:p w:rsidR="00D27A7C" w:rsidRDefault="00F0440E" w:rsidP="00807A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odwołanie rozpatruje Szkolna Komisja Konkursowa w trybie do 7 dni.</w:t>
      </w:r>
    </w:p>
    <w:p w:rsidR="00D27A7C" w:rsidRDefault="00F0440E" w:rsidP="00807A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II etap</w:t>
      </w:r>
      <w:r>
        <w:rPr>
          <w:rFonts w:ascii="Times New Roman" w:hAnsi="Times New Roman" w:cs="Times New Roman"/>
          <w:sz w:val="24"/>
          <w:szCs w:val="24"/>
        </w:rPr>
        <w:t xml:space="preserve"> - Konkursu przeprowadza  Rejonowa Komisja Konkursowa.</w:t>
      </w:r>
    </w:p>
    <w:p w:rsidR="00D27A7C" w:rsidRDefault="00F0440E" w:rsidP="00807A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etapie uczniowie rozwiązują test, który składa się z pytań otwartych i zamkniętych dotyczących życia i działalności Stefana Kardynała Wyszyńskiego.</w:t>
      </w:r>
    </w:p>
    <w:p w:rsidR="00D27A7C" w:rsidRDefault="00F0440E" w:rsidP="00807A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etapu III przechodzą uczniowie, którzy osiągnęli 75% poprawnych odpowiedzi.</w:t>
      </w:r>
    </w:p>
    <w:p w:rsidR="00D27A7C" w:rsidRDefault="00F0440E" w:rsidP="00807A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</w:t>
      </w:r>
      <w:r w:rsidR="00690D89">
        <w:rPr>
          <w:rFonts w:ascii="Times New Roman" w:hAnsi="Times New Roman" w:cs="Times New Roman"/>
          <w:sz w:val="24"/>
          <w:szCs w:val="24"/>
        </w:rPr>
        <w:t>ie odwołania rozpatruje Wojewódzka</w:t>
      </w:r>
      <w:r>
        <w:rPr>
          <w:rFonts w:ascii="Times New Roman" w:hAnsi="Times New Roman" w:cs="Times New Roman"/>
          <w:sz w:val="24"/>
          <w:szCs w:val="24"/>
        </w:rPr>
        <w:t xml:space="preserve"> Komisja Konkursowa powołana przez Mazowieckiego Kuratora Oświaty w trybie do 7 dni.</w:t>
      </w:r>
    </w:p>
    <w:p w:rsidR="00D27A7C" w:rsidRDefault="00F0440E" w:rsidP="00807A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III etap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Konkurs przeprowadza Wojewódzka Komisja Konkursowa</w:t>
      </w:r>
    </w:p>
    <w:p w:rsidR="00D27A7C" w:rsidRDefault="00F0440E" w:rsidP="00807AD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Etap polega na rozmowie ucznia z Komisją Konkursową. Uczeń losuje zagadnienie i opowiada o nim. Lista zagadnień zostanie przekazane szkołom, których uczniowie zakwalifikują się do III etapu.</w:t>
      </w:r>
    </w:p>
    <w:p w:rsidR="00D27A7C" w:rsidRDefault="00F0440E" w:rsidP="00807A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odwołania rozpatruje Wojewódzka Komisja Konkursu powołana przez Mazowieckiego Kuratora Oświaty w trybie do 7 dni.</w:t>
      </w:r>
    </w:p>
    <w:p w:rsidR="00D27A7C" w:rsidRDefault="00690D89" w:rsidP="00807A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Osiągnięcie 5</w:t>
      </w:r>
      <w:r w:rsidR="00F0440E">
        <w:rPr>
          <w:rFonts w:ascii="Times New Roman" w:hAnsi="Times New Roman" w:cs="Times New Roman"/>
          <w:sz w:val="24"/>
          <w:szCs w:val="24"/>
        </w:rPr>
        <w:t>0% punktów daje uczestnikowi prawo do tyt</w:t>
      </w:r>
      <w:r>
        <w:rPr>
          <w:rFonts w:ascii="Times New Roman" w:hAnsi="Times New Roman" w:cs="Times New Roman"/>
          <w:sz w:val="24"/>
          <w:szCs w:val="24"/>
        </w:rPr>
        <w:t>ułu finalisty, zaś osiągnięcie 7</w:t>
      </w:r>
      <w:r w:rsidR="00F0440E">
        <w:rPr>
          <w:rFonts w:ascii="Times New Roman" w:hAnsi="Times New Roman" w:cs="Times New Roman"/>
          <w:sz w:val="24"/>
          <w:szCs w:val="24"/>
        </w:rPr>
        <w:t>5% do tytułu laureata.</w:t>
      </w:r>
    </w:p>
    <w:p w:rsidR="00D27A7C" w:rsidRDefault="00D27A7C" w:rsidP="00807A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7A7C" w:rsidRDefault="00F0440E" w:rsidP="00807AD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Terminarz Konkursu</w:t>
      </w:r>
    </w:p>
    <w:p w:rsidR="00D27A7C" w:rsidRDefault="00F0440E" w:rsidP="00807A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Terminarz Konkursu ustala Przewodniczący Wojewódzkiej Komisji Konkursowej. </w:t>
      </w:r>
    </w:p>
    <w:p w:rsidR="00D27A7C" w:rsidRDefault="00F0440E" w:rsidP="00807A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Wrzesień 2023 r.</w:t>
      </w:r>
      <w:r>
        <w:rPr>
          <w:rFonts w:ascii="Times New Roman" w:hAnsi="Times New Roman" w:cs="Times New Roman"/>
          <w:sz w:val="24"/>
          <w:szCs w:val="24"/>
        </w:rPr>
        <w:t xml:space="preserve"> - ogłoszenie Regulaminu Konkursu. </w:t>
      </w:r>
    </w:p>
    <w:p w:rsidR="00D27A7C" w:rsidRDefault="00F0440E" w:rsidP="00807A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4 grudnia 202</w:t>
      </w:r>
      <w:r w:rsidR="00144778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- szkoły zgłaszają do Wojewódzkiej K</w:t>
      </w:r>
      <w:r w:rsidR="00455CE5">
        <w:rPr>
          <w:rFonts w:ascii="Times New Roman" w:hAnsi="Times New Roman" w:cs="Times New Roman"/>
          <w:sz w:val="24"/>
          <w:szCs w:val="24"/>
        </w:rPr>
        <w:t>omisji Konkursowej swój akces w </w:t>
      </w:r>
      <w:r>
        <w:rPr>
          <w:rFonts w:ascii="Times New Roman" w:hAnsi="Times New Roman" w:cs="Times New Roman"/>
          <w:sz w:val="24"/>
          <w:szCs w:val="24"/>
        </w:rPr>
        <w:t>formie elektronicznej na dru</w:t>
      </w:r>
      <w:r w:rsidR="008C7202">
        <w:rPr>
          <w:rFonts w:ascii="Times New Roman" w:hAnsi="Times New Roman" w:cs="Times New Roman"/>
          <w:sz w:val="24"/>
          <w:szCs w:val="24"/>
        </w:rPr>
        <w:t>ku zgłoszeniowym (załącznik nr 2</w:t>
      </w:r>
      <w:r>
        <w:rPr>
          <w:rFonts w:ascii="Times New Roman" w:hAnsi="Times New Roman" w:cs="Times New Roman"/>
          <w:sz w:val="24"/>
          <w:szCs w:val="24"/>
        </w:rPr>
        <w:t xml:space="preserve">) na adres: </w:t>
      </w:r>
      <w:hyperlink r:id="rId7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t>instytut@wyszynskiprymas.pl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 dopiskiem </w:t>
      </w:r>
      <w:r>
        <w:rPr>
          <w:rFonts w:ascii="Times New Roman" w:hAnsi="Times New Roman" w:cs="Times New Roman"/>
          <w:b/>
          <w:sz w:val="24"/>
          <w:szCs w:val="24"/>
        </w:rPr>
        <w:t xml:space="preserve">KONKURS 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7A7C" w:rsidRDefault="00F0440E" w:rsidP="00807A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18 grudnia 2023 r. </w:t>
      </w:r>
      <w:r>
        <w:rPr>
          <w:rFonts w:ascii="Times New Roman" w:hAnsi="Times New Roman" w:cs="Times New Roman"/>
          <w:sz w:val="24"/>
          <w:szCs w:val="24"/>
        </w:rPr>
        <w:t>- Wojewódzka Komisja Konkursowa zamieszcza na stronie internetowej formalną listę uczestników konkursu.</w:t>
      </w:r>
      <w:bookmarkStart w:id="0" w:name="_GoBack"/>
      <w:bookmarkEnd w:id="0"/>
    </w:p>
    <w:p w:rsidR="00D27A7C" w:rsidRDefault="00F0440E" w:rsidP="00807AD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 etap szkolny: </w:t>
      </w:r>
    </w:p>
    <w:p w:rsidR="00D27A7C" w:rsidRDefault="00F0440E" w:rsidP="00807A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 stycznia (wtorek) 2024 r. o godz. 10.00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A7C" w:rsidRDefault="00F0440E" w:rsidP="00807A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Zgłoszone szkoły w dniu 8 stycznia, otrzymają drogą e</w:t>
      </w:r>
      <w:r w:rsidR="00455CE5">
        <w:rPr>
          <w:rFonts w:ascii="Times New Roman" w:hAnsi="Times New Roman" w:cs="Times New Roman"/>
          <w:sz w:val="24"/>
          <w:szCs w:val="24"/>
        </w:rPr>
        <w:t>lektroniczną (na adres podany w </w:t>
      </w:r>
      <w:r>
        <w:rPr>
          <w:rFonts w:ascii="Times New Roman" w:hAnsi="Times New Roman" w:cs="Times New Roman"/>
          <w:sz w:val="24"/>
          <w:szCs w:val="24"/>
        </w:rPr>
        <w:t xml:space="preserve">zgłoszeniu) zestawy konkursowe. </w:t>
      </w:r>
    </w:p>
    <w:p w:rsidR="00D27A7C" w:rsidRDefault="00F0440E" w:rsidP="00807A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Listę uczniów zakwalifikowanych do etapu wojewódzkiego należy przesłać do  15 stycznia 2024r. do Wojewódzkiej Komisji Konkursowej drogą elektroniczną na adres: </w:t>
      </w:r>
      <w:hyperlink r:id="rId8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t>instytut@wyszynskiprymas.pl</w:t>
        </w:r>
      </w:hyperlink>
      <w:hyperlink r:id="rId9" w:history="1"/>
      <w:r>
        <w:rPr>
          <w:rFonts w:ascii="Times New Roman" w:hAnsi="Times New Roman" w:cs="Times New Roman"/>
          <w:sz w:val="24"/>
          <w:szCs w:val="24"/>
        </w:rPr>
        <w:t xml:space="preserve">, oraz  </w:t>
      </w:r>
      <w:r w:rsidR="00455CE5">
        <w:rPr>
          <w:rFonts w:ascii="Times New Roman" w:hAnsi="Times New Roman" w:cs="Times New Roman"/>
          <w:sz w:val="24"/>
          <w:szCs w:val="24"/>
        </w:rPr>
        <w:t>skany</w:t>
      </w:r>
      <w:r w:rsidR="008C7202">
        <w:rPr>
          <w:rFonts w:ascii="Times New Roman" w:hAnsi="Times New Roman" w:cs="Times New Roman"/>
          <w:sz w:val="24"/>
          <w:szCs w:val="24"/>
        </w:rPr>
        <w:t xml:space="preserve"> dokumentów (załącznik nr 3 i 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27A7C" w:rsidRDefault="00D27A7C" w:rsidP="00807AD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27A7C" w:rsidRDefault="00807AD3" w:rsidP="00807AD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II etap rejonowy</w:t>
      </w:r>
      <w:r w:rsidR="00F0440E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D27A7C" w:rsidRDefault="00F0440E" w:rsidP="00807A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 marca 2024 r. (sobota) o godz. 15.00. Informacja o miejscu przeprowadzenia etapu rejonowego Konkursu wraz z lista zakwalifikowanych uc</w:t>
      </w:r>
      <w:r w:rsidR="00455CE5">
        <w:rPr>
          <w:rFonts w:ascii="Times New Roman" w:hAnsi="Times New Roman" w:cs="Times New Roman"/>
          <w:b/>
          <w:bCs/>
          <w:sz w:val="24"/>
          <w:szCs w:val="24"/>
        </w:rPr>
        <w:t>zniów,  zostanie umieszczona na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stronie internetowej  Instytutu Prymasowskiego Stefana Kardynała Wyszyńskiego </w:t>
      </w:r>
      <w:hyperlink r:id="rId10" w:history="1">
        <w:r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instytut@wyszynskiprymas.pl</w:t>
        </w:r>
      </w:hyperlink>
    </w:p>
    <w:p w:rsidR="00D27A7C" w:rsidRDefault="00F0440E" w:rsidP="00807A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Wyniki konkursu zostaną ogłoszone na stronie internetowej organizatora 25 marca.  </w:t>
      </w:r>
    </w:p>
    <w:p w:rsidR="00D27A7C" w:rsidRDefault="00F0440E" w:rsidP="00807AD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III etap wojewódzki: </w:t>
      </w:r>
    </w:p>
    <w:p w:rsidR="00D27A7C" w:rsidRDefault="00F0440E" w:rsidP="00807A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16 kwietnia 2024 r. (wtorek) </w:t>
      </w:r>
    </w:p>
    <w:p w:rsidR="00D27A7C" w:rsidRDefault="00F0440E" w:rsidP="00807A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Informacja o miejscu przeprowadzenia etapu </w:t>
      </w:r>
      <w:r w:rsidR="00807AD3">
        <w:rPr>
          <w:rFonts w:ascii="Times New Roman" w:hAnsi="Times New Roman" w:cs="Times New Roman"/>
          <w:b/>
          <w:bCs/>
          <w:sz w:val="24"/>
          <w:szCs w:val="24"/>
        </w:rPr>
        <w:t>rejonowego Konkursu wraz z listą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zakwalifikowanych uczniów,  zostanie umieszczona na stronie internetowej  Instytutu Prymasowskiego Stefana Kardynała Wyszyńskiego </w:t>
      </w:r>
      <w:hyperlink r:id="rId11" w:history="1">
        <w:r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instytut@wyszynskiprymas.pl</w:t>
        </w:r>
      </w:hyperlink>
    </w:p>
    <w:p w:rsidR="00D27A7C" w:rsidRDefault="00F0440E" w:rsidP="00807A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konkursu zostaną ogłoszone na stronie internetowej organizatora 13 maja 2024r.</w:t>
      </w:r>
    </w:p>
    <w:p w:rsidR="00D27A7C" w:rsidRDefault="00F0440E" w:rsidP="00807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Wojewódzka Komisja Konkursowa zorganizuje uroczyste zakończenie Konkursu o Kardynale Stefanie Wyszyńskim Prymasie Tysiąclecia - „Nie chciejcie łatwego życia” w czerwcu. </w:t>
      </w:r>
    </w:p>
    <w:p w:rsidR="00D27A7C" w:rsidRDefault="00D27A7C" w:rsidP="00807A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7A7C" w:rsidRDefault="00F0440E" w:rsidP="00807AD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Szczegółowe informacje można uzyskać na stronie internetowej </w:t>
      </w:r>
      <w:hyperlink r:id="rId12" w:history="1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www.wyszynskiprymas.pl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pisząc na adres </w:t>
      </w:r>
      <w:hyperlink r:id="rId14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t>instytut@wyszynskiprymas.pl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lub  pod numerem telefonu 22  831 61 51. </w:t>
      </w:r>
    </w:p>
    <w:p w:rsidR="00D27A7C" w:rsidRDefault="00D27A7C" w:rsidP="00807A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7A7C" w:rsidRDefault="00F0440E" w:rsidP="00807AD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Lektura konkursowa:</w:t>
      </w:r>
    </w:p>
    <w:p w:rsidR="00D27A7C" w:rsidRDefault="00F0440E" w:rsidP="00807AD3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Do I etapu:</w:t>
      </w:r>
    </w:p>
    <w:p w:rsidR="00D27A7C" w:rsidRDefault="00F0440E" w:rsidP="00807AD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R. Łatka, B. Mackiewicz, ks. D. Zamiatała, </w:t>
      </w:r>
      <w:r>
        <w:rPr>
          <w:rFonts w:ascii="Times New Roman" w:hAnsi="Times New Roman" w:cs="Times New Roman"/>
          <w:bCs/>
          <w:i/>
          <w:sz w:val="24"/>
          <w:szCs w:val="24"/>
        </w:rPr>
        <w:t>Prymas Stefan Wyszyński – Biografia</w:t>
      </w:r>
      <w:r>
        <w:rPr>
          <w:rFonts w:ascii="Times New Roman" w:hAnsi="Times New Roman" w:cs="Times New Roman"/>
          <w:bCs/>
          <w:sz w:val="24"/>
          <w:szCs w:val="24"/>
        </w:rPr>
        <w:t xml:space="preserve">, Soli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IPN Warszawa 2020 (dostępna w Instytucie)</w:t>
      </w:r>
    </w:p>
    <w:p w:rsidR="00D27A7C" w:rsidRDefault="00F0440E" w:rsidP="00807A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" w:name="_Hlk144374823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bookmarkEnd w:id="1"/>
    <w:p w:rsidR="00D27A7C" w:rsidRDefault="00F0440E" w:rsidP="00807A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Do II etapu :</w:t>
      </w:r>
    </w:p>
    <w:p w:rsidR="00D27A7C" w:rsidRDefault="00F0440E" w:rsidP="00807A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 zamieszczone na stronie www.wyszynskiprymas.pl w zakładce Media/Filmy</w:t>
      </w:r>
    </w:p>
    <w:p w:rsidR="00D27A7C" w:rsidRDefault="00F0440E" w:rsidP="00807A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 Wyszyński, Zapiski więzienne, Soli </w:t>
      </w:r>
      <w:proofErr w:type="spellStart"/>
      <w:r>
        <w:rPr>
          <w:rFonts w:ascii="Times New Roman" w:hAnsi="Times New Roman" w:cs="Times New Roman"/>
          <w:sz w:val="24"/>
          <w:szCs w:val="24"/>
        </w:rPr>
        <w:t>Deo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2006 (dostępna w Instytucie)</w:t>
      </w:r>
    </w:p>
    <w:p w:rsidR="00D27A7C" w:rsidRDefault="00F0440E" w:rsidP="00807A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Paweł II, Kard. S. Wyszyński, Kardy. Józef Glemp, Człowiek niezwykłej miary, Fundacja „Czas to miłość” 2018 (dostępna w Instytucie)</w:t>
      </w:r>
    </w:p>
    <w:p w:rsidR="00D27A7C" w:rsidRDefault="00F0440E" w:rsidP="00807A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M. Zając, Prymas nieznany, Wydawnictwo m, 2016</w:t>
      </w:r>
    </w:p>
    <w:p w:rsidR="00D27A7C" w:rsidRDefault="00D27A7C" w:rsidP="00807A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A7C" w:rsidRDefault="00F0440E" w:rsidP="00807A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Do III etapu: </w:t>
      </w:r>
      <w:r>
        <w:rPr>
          <w:rFonts w:ascii="Times New Roman" w:hAnsi="Times New Roman" w:cs="Times New Roman"/>
          <w:sz w:val="24"/>
          <w:szCs w:val="24"/>
        </w:rPr>
        <w:t xml:space="preserve"> dodatkowo materiały na stronie dostępne w </w:t>
      </w:r>
      <w:proofErr w:type="spellStart"/>
      <w:r>
        <w:rPr>
          <w:rFonts w:ascii="Times New Roman" w:hAnsi="Times New Roman" w:cs="Times New Roman"/>
          <w:sz w:val="24"/>
          <w:szCs w:val="24"/>
        </w:rPr>
        <w:t>PDFie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27A7C" w:rsidRDefault="00F0440E" w:rsidP="00807A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D27A7C" w:rsidRDefault="00D27A7C" w:rsidP="00807A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27A7C">
      <w:footerReference w:type="even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E29" w:rsidRDefault="00451E29">
      <w:pPr>
        <w:spacing w:line="240" w:lineRule="auto"/>
      </w:pPr>
      <w:r>
        <w:separator/>
      </w:r>
    </w:p>
  </w:endnote>
  <w:endnote w:type="continuationSeparator" w:id="0">
    <w:p w:rsidR="00451E29" w:rsidRDefault="00451E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A7C" w:rsidRDefault="00F0440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7A7C" w:rsidRDefault="00D27A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A7C" w:rsidRDefault="00F0440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4778">
      <w:rPr>
        <w:rStyle w:val="Numerstrony"/>
        <w:noProof/>
      </w:rPr>
      <w:t>3</w:t>
    </w:r>
    <w:r>
      <w:rPr>
        <w:rStyle w:val="Numerstrony"/>
      </w:rPr>
      <w:fldChar w:fldCharType="end"/>
    </w:r>
  </w:p>
  <w:p w:rsidR="00D27A7C" w:rsidRDefault="00D27A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E29" w:rsidRDefault="00451E29">
      <w:pPr>
        <w:spacing w:after="0"/>
      </w:pPr>
      <w:r>
        <w:separator/>
      </w:r>
    </w:p>
  </w:footnote>
  <w:footnote w:type="continuationSeparator" w:id="0">
    <w:p w:rsidR="00451E29" w:rsidRDefault="00451E2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AA4"/>
    <w:multiLevelType w:val="multilevel"/>
    <w:tmpl w:val="00DB7AA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E51829"/>
    <w:multiLevelType w:val="multilevel"/>
    <w:tmpl w:val="37E5182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80"/>
    <w:rsid w:val="00010411"/>
    <w:rsid w:val="00081AB6"/>
    <w:rsid w:val="000A250A"/>
    <w:rsid w:val="000E0009"/>
    <w:rsid w:val="000E54C2"/>
    <w:rsid w:val="00144778"/>
    <w:rsid w:val="00223EAC"/>
    <w:rsid w:val="002550D0"/>
    <w:rsid w:val="002B4D8E"/>
    <w:rsid w:val="00394DD9"/>
    <w:rsid w:val="003B3611"/>
    <w:rsid w:val="003E5577"/>
    <w:rsid w:val="00444371"/>
    <w:rsid w:val="00451E29"/>
    <w:rsid w:val="00455CE5"/>
    <w:rsid w:val="005D0BC4"/>
    <w:rsid w:val="005D57C5"/>
    <w:rsid w:val="00631A80"/>
    <w:rsid w:val="00690D89"/>
    <w:rsid w:val="006E3081"/>
    <w:rsid w:val="006F5C26"/>
    <w:rsid w:val="007E5962"/>
    <w:rsid w:val="00807AD3"/>
    <w:rsid w:val="00812B34"/>
    <w:rsid w:val="008359E9"/>
    <w:rsid w:val="008C7202"/>
    <w:rsid w:val="009239BD"/>
    <w:rsid w:val="009A1BB5"/>
    <w:rsid w:val="00AD724F"/>
    <w:rsid w:val="00AF16CF"/>
    <w:rsid w:val="00AF37F6"/>
    <w:rsid w:val="00B32B66"/>
    <w:rsid w:val="00B349C6"/>
    <w:rsid w:val="00B66C3C"/>
    <w:rsid w:val="00C5113A"/>
    <w:rsid w:val="00C70930"/>
    <w:rsid w:val="00CD37AC"/>
    <w:rsid w:val="00CE0281"/>
    <w:rsid w:val="00D224B2"/>
    <w:rsid w:val="00D27A7C"/>
    <w:rsid w:val="00E56BEF"/>
    <w:rsid w:val="00EF5C71"/>
    <w:rsid w:val="00F0440E"/>
    <w:rsid w:val="00F128A8"/>
    <w:rsid w:val="00F70691"/>
    <w:rsid w:val="00F70FA9"/>
    <w:rsid w:val="00F75329"/>
    <w:rsid w:val="00FD76CD"/>
    <w:rsid w:val="3093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98BD6"/>
  <w15:docId w15:val="{405E4435-D0DB-4933-91BC-B4814CED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character" w:styleId="Numerstrony">
    <w:name w:val="page number"/>
    <w:basedOn w:val="Domylnaczcionkaakapitu"/>
    <w:semiHidden/>
  </w:style>
  <w:style w:type="character" w:customStyle="1" w:styleId="StopkaZnak">
    <w:name w:val="Stopka Znak"/>
    <w:basedOn w:val="Domylnaczcionkaakapitu"/>
    <w:link w:val="Stopka"/>
    <w:uiPriority w:val="99"/>
    <w:semiHidden/>
  </w:style>
  <w:style w:type="character" w:customStyle="1" w:styleId="UnresolvedMention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EA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ytut@wyszynskiprymas.pl" TargetMode="External"/><Relationship Id="rId13" Type="http://schemas.openxmlformats.org/officeDocument/2006/relationships/hyperlink" Target="http://www.wyszynskiprymas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stytut@wyszynskiprymas.pl" TargetMode="External"/><Relationship Id="rId12" Type="http://schemas.openxmlformats.org/officeDocument/2006/relationships/hyperlink" Target="http://www.wyszynskistowarzyszenie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stytut@wyszynskiprymas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instytut@wyszynskipryma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rzad@wyszynskistowarzyszenie.org" TargetMode="External"/><Relationship Id="rId14" Type="http://schemas.openxmlformats.org/officeDocument/2006/relationships/hyperlink" Target="mailto:instytut@wyszynskipryma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863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Przemysław Ogonowski</cp:lastModifiedBy>
  <cp:revision>10</cp:revision>
  <cp:lastPrinted>2023-09-22T09:50:00Z</cp:lastPrinted>
  <dcterms:created xsi:type="dcterms:W3CDTF">2023-08-31T12:26:00Z</dcterms:created>
  <dcterms:modified xsi:type="dcterms:W3CDTF">2023-09-27T07:00:00Z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3E4A7972B13C4D19B321D5AB0B142206</vt:lpwstr>
  </property>
</Properties>
</file>