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B4" w:rsidRPr="00EF2832" w:rsidRDefault="007E10B4" w:rsidP="00962E2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F2832">
        <w:rPr>
          <w:rFonts w:ascii="Arial" w:hAnsi="Arial" w:cs="Arial"/>
          <w:b/>
        </w:rPr>
        <w:t>K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O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N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F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E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R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E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N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C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J</w:t>
      </w:r>
      <w:r w:rsidR="00962E22" w:rsidRPr="00EF2832">
        <w:rPr>
          <w:rFonts w:ascii="Arial" w:hAnsi="Arial" w:cs="Arial"/>
          <w:b/>
        </w:rPr>
        <w:t xml:space="preserve"> </w:t>
      </w:r>
      <w:r w:rsidRPr="00EF2832">
        <w:rPr>
          <w:rFonts w:ascii="Arial" w:hAnsi="Arial" w:cs="Arial"/>
          <w:b/>
        </w:rPr>
        <w:t>A</w:t>
      </w:r>
    </w:p>
    <w:p w:rsidR="00962E22" w:rsidRPr="00EF2832" w:rsidRDefault="007E10B4" w:rsidP="00962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F2832">
        <w:rPr>
          <w:rFonts w:ascii="Arial" w:hAnsi="Arial" w:cs="Arial"/>
        </w:rPr>
        <w:t xml:space="preserve">DLA </w:t>
      </w:r>
      <w:r w:rsidR="00962E22" w:rsidRPr="00EF2832">
        <w:rPr>
          <w:rFonts w:ascii="Arial" w:hAnsi="Arial" w:cs="Arial"/>
        </w:rPr>
        <w:t>DYREKTORÓW SZKÓŁ I PLACÓWEK OŚWIATOWYCH</w:t>
      </w:r>
    </w:p>
    <w:p w:rsidR="007E10B4" w:rsidRPr="00EF2832" w:rsidRDefault="00962E22" w:rsidP="00962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F2832">
        <w:rPr>
          <w:rFonts w:ascii="Arial" w:hAnsi="Arial" w:cs="Arial"/>
        </w:rPr>
        <w:t xml:space="preserve">ORAZ </w:t>
      </w:r>
      <w:r w:rsidR="007E10B4" w:rsidRPr="00EF2832">
        <w:rPr>
          <w:rFonts w:ascii="Arial" w:hAnsi="Arial" w:cs="Arial"/>
        </w:rPr>
        <w:t>ORGANÓW PROWADZĄCYCH</w:t>
      </w:r>
    </w:p>
    <w:p w:rsidR="007E10B4" w:rsidRPr="00EF2832" w:rsidRDefault="007E10B4" w:rsidP="00962E22">
      <w:pPr>
        <w:spacing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4B31BD" w:rsidRPr="002F00B0" w:rsidTr="004B31B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962E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Temat: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1003C9" w:rsidRDefault="004B31BD" w:rsidP="0065052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 xml:space="preserve">Bezpieczeństwo i higiena nauczania </w:t>
            </w:r>
            <w:r w:rsidR="001003C9">
              <w:rPr>
                <w:rFonts w:ascii="Arial" w:hAnsi="Arial" w:cs="Arial"/>
                <w:b/>
                <w:color w:val="000000" w:themeColor="text1"/>
              </w:rPr>
              <w:br/>
            </w:r>
            <w:r w:rsidRPr="001003C9">
              <w:rPr>
                <w:rFonts w:ascii="Arial" w:hAnsi="Arial" w:cs="Arial"/>
                <w:b/>
                <w:color w:val="000000" w:themeColor="text1"/>
              </w:rPr>
              <w:t>w szkołach i placówkach oświatowych</w:t>
            </w:r>
          </w:p>
          <w:p w:rsidR="004B31BD" w:rsidRPr="002F00B0" w:rsidRDefault="004B31BD" w:rsidP="0065052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1003C9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962E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Miejsce: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Państwowa Wyższa Szkoła Zawodowa w Płocku</w:t>
            </w:r>
          </w:p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ul. Gałczyńskiego 28</w:t>
            </w:r>
          </w:p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09-400 Płock</w:t>
            </w:r>
          </w:p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B31BD" w:rsidRPr="002F00B0" w:rsidTr="004B31B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962E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Termin: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962E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 xml:space="preserve">12 września 2017 r. </w:t>
            </w:r>
          </w:p>
          <w:p w:rsidR="004B31BD" w:rsidRPr="001003C9" w:rsidRDefault="00A759B4" w:rsidP="00962E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godz. 10.00 – 13</w:t>
            </w:r>
            <w:r w:rsidR="004B31BD" w:rsidRPr="001003C9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4B31BD" w:rsidRPr="001003C9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:rsidR="004B31BD" w:rsidRPr="002F00B0" w:rsidRDefault="004B31BD" w:rsidP="00962E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4B31B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962E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Osoba prowadząca: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757558" w:rsidRDefault="004B31BD" w:rsidP="00962E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57558">
              <w:rPr>
                <w:rFonts w:ascii="Arial" w:hAnsi="Arial" w:cs="Arial"/>
                <w:b/>
                <w:color w:val="000000" w:themeColor="text1"/>
              </w:rPr>
              <w:t>Maria Mąka</w:t>
            </w:r>
          </w:p>
          <w:p w:rsidR="004B31BD" w:rsidRPr="002F00B0" w:rsidRDefault="001B3B31" w:rsidP="00962E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st. wizytator Delegatury</w:t>
            </w:r>
            <w:r w:rsidR="004B31BD" w:rsidRPr="002F00B0">
              <w:rPr>
                <w:rFonts w:ascii="Arial" w:hAnsi="Arial" w:cs="Arial"/>
                <w:color w:val="000000" w:themeColor="text1"/>
              </w:rPr>
              <w:t xml:space="preserve"> w Płocku</w:t>
            </w:r>
          </w:p>
          <w:p w:rsidR="004B31BD" w:rsidRPr="002F00B0" w:rsidRDefault="004B31BD" w:rsidP="00962E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Kuratorium Oświaty w Warszawie</w:t>
            </w:r>
          </w:p>
          <w:p w:rsidR="004B31BD" w:rsidRPr="002F00B0" w:rsidRDefault="004B31BD" w:rsidP="00962E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B31BD" w:rsidRPr="002F00B0" w:rsidTr="00A908F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962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00B0">
              <w:rPr>
                <w:rFonts w:ascii="Arial" w:hAnsi="Arial" w:cs="Arial"/>
                <w:b/>
                <w:color w:val="000000" w:themeColor="text1"/>
              </w:rPr>
              <w:t>P R O G R A M</w:t>
            </w:r>
          </w:p>
          <w:p w:rsidR="004B31BD" w:rsidRPr="002F00B0" w:rsidRDefault="004B31BD" w:rsidP="00962E2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ind w:right="-38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10.00-10.10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Wystąpienie inauguracyjne. 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Pani Aurelia Michałowska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Mazowiecki Kurator Oświaty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10.10-10.40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Aktualne przepisy prawne regulujące zasady postępowania w pionie higieny dzieci i młodzieży w ramach działalności inspekcji sanitarnej.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 xml:space="preserve">Pani Małgorzata Sekuła </w:t>
            </w:r>
          </w:p>
          <w:p w:rsidR="004B31BD" w:rsidRPr="002F00B0" w:rsidRDefault="001B3B31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="004B31BD" w:rsidRPr="002F00B0">
              <w:rPr>
                <w:rFonts w:ascii="Arial" w:hAnsi="Arial" w:cs="Arial"/>
                <w:color w:val="000000" w:themeColor="text1"/>
              </w:rPr>
              <w:t>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4B31BD" w:rsidRPr="002F00B0">
              <w:rPr>
                <w:rFonts w:ascii="Arial" w:hAnsi="Arial" w:cs="Arial"/>
                <w:color w:val="000000" w:themeColor="text1"/>
              </w:rPr>
              <w:t xml:space="preserve"> asystent </w:t>
            </w:r>
            <w:r w:rsidR="004B31BD" w:rsidRPr="002F00B0">
              <w:rPr>
                <w:rFonts w:ascii="Arial" w:hAnsi="Arial" w:cs="Arial"/>
                <w:color w:val="000000" w:themeColor="text1"/>
                <w:shd w:val="clear" w:color="auto" w:fill="FFFFFF"/>
              </w:rPr>
              <w:t>Powiatowej Stacji Sanitarno-Epidemiologicznej w Płocku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10.40-11.10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Dzieci i młodzież w Internecie – szanse, wyzwanie i zagrożenie.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 xml:space="preserve">Pani dr Agnieszka Wrońska 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Kierownik Działu Akademii NASK Naukowej i Akademickiej Sieci Komputerowej w Warszawie</w:t>
            </w:r>
          </w:p>
          <w:p w:rsidR="004B31BD" w:rsidRPr="002F00B0" w:rsidRDefault="004B31BD" w:rsidP="001003C9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11.10-11.25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Stan ochrony przeciwpożarowej w szkołach – omówienie stwierdzonych nieprawidłowości pokontrolnych.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mł. bryg. Rafał Szrajber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Naczelnik Wydziału Kontrolno-Rozpoznawczego Komendy Miejskiej Państwowej Straży Pożarnej w Płocku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11.25-11.40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 xml:space="preserve">Odpowiedzialność dyrektora za stan techniczny budynku szkoły i terenu wokół szkoły </w:t>
            </w:r>
          </w:p>
          <w:p w:rsidR="004B31BD" w:rsidRPr="002F00B0" w:rsidRDefault="004B31BD" w:rsidP="00100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Stan boisk i terenu przyszkolnego.</w:t>
            </w:r>
          </w:p>
          <w:p w:rsidR="004B31BD" w:rsidRPr="002F00B0" w:rsidRDefault="004B31BD" w:rsidP="00100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Ogrodzenie, wyjścia na drogi publiczne.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BD" w:rsidRPr="001003C9" w:rsidRDefault="00F44A29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st. insp. </w:t>
            </w:r>
            <w:r w:rsidR="004B31BD" w:rsidRPr="001003C9">
              <w:rPr>
                <w:rFonts w:ascii="Arial" w:hAnsi="Arial" w:cs="Arial"/>
                <w:b/>
                <w:color w:val="000000" w:themeColor="text1"/>
              </w:rPr>
              <w:t>Jolanta Głowacka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 xml:space="preserve">Rzecznik </w:t>
            </w:r>
            <w:r w:rsidR="001B3B31">
              <w:rPr>
                <w:rFonts w:ascii="Arial" w:hAnsi="Arial" w:cs="Arial"/>
                <w:color w:val="000000" w:themeColor="text1"/>
              </w:rPr>
              <w:t xml:space="preserve">prasowy </w:t>
            </w:r>
            <w:r w:rsidRPr="002F00B0">
              <w:rPr>
                <w:rFonts w:ascii="Arial" w:hAnsi="Arial" w:cs="Arial"/>
                <w:color w:val="000000" w:themeColor="text1"/>
              </w:rPr>
              <w:t xml:space="preserve">Straży Miejskiej </w:t>
            </w:r>
            <w:r w:rsidR="001B3B31">
              <w:rPr>
                <w:rFonts w:ascii="Arial" w:hAnsi="Arial" w:cs="Arial"/>
                <w:color w:val="000000" w:themeColor="text1"/>
              </w:rPr>
              <w:br/>
            </w:r>
            <w:r w:rsidRPr="002F00B0">
              <w:rPr>
                <w:rFonts w:ascii="Arial" w:hAnsi="Arial" w:cs="Arial"/>
                <w:color w:val="000000" w:themeColor="text1"/>
              </w:rPr>
              <w:t>w Płocku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Pan Wojciech Wasilewski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Naczelnik Wydziału Prewencji Straży Miejskiej w Płocku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0146B1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11.40-</w:t>
            </w:r>
            <w:r w:rsidR="004B31BD" w:rsidRPr="001003C9">
              <w:rPr>
                <w:rFonts w:ascii="Arial" w:hAnsi="Arial" w:cs="Arial"/>
                <w:b/>
                <w:color w:val="000000" w:themeColor="text1"/>
              </w:rPr>
              <w:t>12.10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Przerwa kawowa</w:t>
            </w:r>
          </w:p>
          <w:p w:rsidR="004B31BD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4B31BD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 minut</w:t>
            </w: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lastRenderedPageBreak/>
              <w:t>12.10-12.25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Działalność gabinetów lekarskich i pielęgniarskich na terenie szkoły.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 xml:space="preserve">Apteczki – wyposażenie </w:t>
            </w:r>
            <w:r w:rsidR="001003C9">
              <w:rPr>
                <w:rFonts w:ascii="Arial" w:hAnsi="Arial" w:cs="Arial"/>
                <w:color w:val="000000" w:themeColor="text1"/>
              </w:rPr>
              <w:br/>
            </w:r>
            <w:r w:rsidRPr="002F00B0">
              <w:rPr>
                <w:rFonts w:ascii="Arial" w:hAnsi="Arial" w:cs="Arial"/>
                <w:color w:val="000000" w:themeColor="text1"/>
              </w:rPr>
              <w:t>i rozmieszczenie w budynku szkoły.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Pani Anna Hejna-Goślicka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 xml:space="preserve">Państwowa Wyższa Szkoła Zawodowa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F00B0">
              <w:rPr>
                <w:rFonts w:ascii="Arial" w:hAnsi="Arial" w:cs="Arial"/>
                <w:color w:val="000000" w:themeColor="text1"/>
              </w:rPr>
              <w:t>w Płocku</w:t>
            </w: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12.25-12.40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Udzielanie pierwszej pomocy przedmedycznej.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Pani Monika Tomasiewicz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 xml:space="preserve">Państwowa Wyższa Szkoła Zawodowa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F00B0">
              <w:rPr>
                <w:rFonts w:ascii="Arial" w:hAnsi="Arial" w:cs="Arial"/>
                <w:color w:val="000000" w:themeColor="text1"/>
              </w:rPr>
              <w:t>w Płocku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12.40-12.55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Środowisko wychowawcze jako czynnik warunkujący poczucie bezpieczeństwa dziecka.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1003C9" w:rsidRDefault="000146B1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Pani dr Dorota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Dą</w:t>
            </w:r>
            <w:r w:rsidR="004B31BD" w:rsidRPr="001003C9">
              <w:rPr>
                <w:rFonts w:ascii="Arial" w:hAnsi="Arial" w:cs="Arial"/>
                <w:b/>
                <w:color w:val="000000" w:themeColor="text1"/>
              </w:rPr>
              <w:t>dzik</w:t>
            </w:r>
            <w:proofErr w:type="spellEnd"/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 xml:space="preserve">Państwowa Wyższa Szkoła Zawodowa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F00B0">
              <w:rPr>
                <w:rFonts w:ascii="Arial" w:hAnsi="Arial" w:cs="Arial"/>
                <w:color w:val="000000" w:themeColor="text1"/>
              </w:rPr>
              <w:t>w Płocku</w:t>
            </w: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12.55-13.15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Zabawa i nauka w przestrzeni edukacyjnej (klasy I-III).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Miejsce realizacji zajęć wychowania fizycznego.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 xml:space="preserve">Pani Bogumiła Ogrodowczyk </w:t>
            </w:r>
          </w:p>
          <w:p w:rsidR="004B31BD" w:rsidRPr="002F00B0" w:rsidRDefault="001B3B31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nauczyciel k</w:t>
            </w:r>
            <w:r w:rsidR="004B31BD" w:rsidRPr="002F00B0">
              <w:rPr>
                <w:rFonts w:ascii="Arial" w:hAnsi="Arial" w:cs="Arial"/>
                <w:color w:val="000000" w:themeColor="text1"/>
              </w:rPr>
              <w:t>onsultant w zakresie edukacji wczesnoszkolnej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Mazowieckie</w:t>
            </w:r>
            <w:r w:rsidR="001B3B31">
              <w:rPr>
                <w:rFonts w:ascii="Arial" w:hAnsi="Arial" w:cs="Arial"/>
                <w:color w:val="000000" w:themeColor="text1"/>
              </w:rPr>
              <w:t xml:space="preserve">go Samorządowego </w:t>
            </w:r>
            <w:r w:rsidRPr="002F00B0">
              <w:rPr>
                <w:rFonts w:ascii="Arial" w:hAnsi="Arial" w:cs="Arial"/>
                <w:color w:val="000000" w:themeColor="text1"/>
              </w:rPr>
              <w:t>Centrum Doskonalenia Nauczycieli Wydział w Płocku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31BD" w:rsidRPr="002F00B0" w:rsidTr="000146B1">
        <w:trPr>
          <w:trHeight w:val="13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13.15-13.30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B1" w:rsidRDefault="004B31BD" w:rsidP="000146B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 xml:space="preserve">Wyniki </w:t>
            </w:r>
            <w:r w:rsidRPr="002F00B0">
              <w:rPr>
                <w:rFonts w:ascii="Arial" w:hAnsi="Arial" w:cs="Arial"/>
                <w:color w:val="000000" w:themeColor="text1"/>
                <w:u w:val="single"/>
              </w:rPr>
              <w:t>kontroli planowych</w:t>
            </w:r>
            <w:r w:rsidRPr="002F00B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F00B0">
              <w:rPr>
                <w:rFonts w:ascii="Arial" w:hAnsi="Arial" w:cs="Arial"/>
                <w:color w:val="000000" w:themeColor="text1"/>
              </w:rPr>
              <w:t>w zakresie</w:t>
            </w:r>
            <w:r w:rsidR="000146B1">
              <w:rPr>
                <w:rFonts w:ascii="Arial" w:hAnsi="Arial" w:cs="Arial"/>
                <w:color w:val="000000" w:themeColor="text1"/>
              </w:rPr>
              <w:t xml:space="preserve"> organizacji świetlicy </w:t>
            </w:r>
            <w:r w:rsidR="006D3E02">
              <w:rPr>
                <w:rFonts w:ascii="Arial" w:hAnsi="Arial" w:cs="Arial"/>
                <w:color w:val="000000" w:themeColor="text1"/>
              </w:rPr>
              <w:br/>
            </w:r>
            <w:r w:rsidR="000146B1">
              <w:rPr>
                <w:rFonts w:ascii="Arial" w:hAnsi="Arial" w:cs="Arial"/>
                <w:color w:val="000000" w:themeColor="text1"/>
              </w:rPr>
              <w:t xml:space="preserve">i </w:t>
            </w:r>
            <w:r w:rsidRPr="000146B1">
              <w:rPr>
                <w:rFonts w:ascii="Arial" w:hAnsi="Arial" w:cs="Arial"/>
                <w:color w:val="000000" w:themeColor="text1"/>
              </w:rPr>
              <w:t>biblioteki</w:t>
            </w:r>
            <w:r w:rsidR="000146B1">
              <w:rPr>
                <w:rFonts w:ascii="Arial" w:hAnsi="Arial" w:cs="Arial"/>
                <w:color w:val="000000" w:themeColor="text1"/>
              </w:rPr>
              <w:t xml:space="preserve"> w województwie mazowieckim. Zmiany w przepisach prawa oświatowego.</w:t>
            </w:r>
          </w:p>
          <w:p w:rsidR="004B31BD" w:rsidRPr="002F00B0" w:rsidRDefault="004B31BD" w:rsidP="000146B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Pani Katarzyna Majewska</w:t>
            </w:r>
          </w:p>
          <w:p w:rsidR="004B31BD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 xml:space="preserve">Zastępca Dyrektora Delegatury </w:t>
            </w:r>
            <w:r>
              <w:rPr>
                <w:rFonts w:ascii="Arial" w:hAnsi="Arial" w:cs="Arial"/>
                <w:color w:val="000000" w:themeColor="text1"/>
              </w:rPr>
              <w:t>w</w:t>
            </w:r>
            <w:r w:rsidRPr="002F00B0">
              <w:rPr>
                <w:rFonts w:ascii="Arial" w:hAnsi="Arial" w:cs="Arial"/>
                <w:color w:val="000000" w:themeColor="text1"/>
              </w:rPr>
              <w:t xml:space="preserve"> Płocku</w:t>
            </w:r>
          </w:p>
          <w:p w:rsidR="001B3B31" w:rsidRPr="002F00B0" w:rsidRDefault="001B3B31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Kuratorium Oświaty w Warszawie</w:t>
            </w:r>
          </w:p>
        </w:tc>
      </w:tr>
      <w:tr w:rsidR="004B31BD" w:rsidRPr="002F00B0" w:rsidTr="001003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4B31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13.30-13.40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Podsumowanie konferencji.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B31BD" w:rsidRPr="002F00B0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D" w:rsidRPr="001003C9" w:rsidRDefault="004B31BD" w:rsidP="001003C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003C9">
              <w:rPr>
                <w:rFonts w:ascii="Arial" w:hAnsi="Arial" w:cs="Arial"/>
                <w:b/>
                <w:color w:val="000000" w:themeColor="text1"/>
              </w:rPr>
              <w:t>Pani Aurelia Michałowska</w:t>
            </w:r>
          </w:p>
          <w:p w:rsidR="004B31BD" w:rsidRDefault="004B31BD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F00B0">
              <w:rPr>
                <w:rFonts w:ascii="Arial" w:hAnsi="Arial" w:cs="Arial"/>
                <w:color w:val="000000" w:themeColor="text1"/>
              </w:rPr>
              <w:t>Mazowiecki Kurator Oświaty</w:t>
            </w:r>
          </w:p>
          <w:p w:rsidR="000146B1" w:rsidRPr="002F00B0" w:rsidRDefault="000146B1" w:rsidP="001003C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E10B4" w:rsidRDefault="007E10B4" w:rsidP="004B31BD">
      <w:pPr>
        <w:spacing w:line="240" w:lineRule="auto"/>
        <w:jc w:val="both"/>
        <w:rPr>
          <w:rFonts w:ascii="Arial" w:hAnsi="Arial" w:cs="Arial"/>
        </w:rPr>
      </w:pPr>
    </w:p>
    <w:p w:rsidR="007E10B4" w:rsidRDefault="007E10B4" w:rsidP="004B31BD">
      <w:pPr>
        <w:spacing w:line="240" w:lineRule="auto"/>
        <w:jc w:val="both"/>
        <w:rPr>
          <w:rFonts w:ascii="Arial" w:hAnsi="Arial" w:cs="Arial"/>
        </w:rPr>
      </w:pPr>
    </w:p>
    <w:p w:rsidR="007E10B4" w:rsidRDefault="007E10B4" w:rsidP="004B31BD">
      <w:pPr>
        <w:spacing w:line="240" w:lineRule="auto"/>
        <w:jc w:val="both"/>
        <w:rPr>
          <w:rFonts w:ascii="Arial" w:hAnsi="Arial" w:cs="Arial"/>
        </w:rPr>
      </w:pPr>
    </w:p>
    <w:p w:rsidR="007E10B4" w:rsidRDefault="007E10B4" w:rsidP="004B31BD">
      <w:pPr>
        <w:spacing w:line="240" w:lineRule="auto"/>
        <w:jc w:val="both"/>
        <w:rPr>
          <w:rFonts w:ascii="Arial" w:hAnsi="Arial" w:cs="Arial"/>
        </w:rPr>
      </w:pPr>
    </w:p>
    <w:p w:rsidR="007E10B4" w:rsidRDefault="007E10B4" w:rsidP="004B31BD">
      <w:pPr>
        <w:spacing w:line="240" w:lineRule="auto"/>
        <w:jc w:val="both"/>
        <w:rPr>
          <w:rFonts w:ascii="Arial" w:hAnsi="Arial" w:cs="Arial"/>
        </w:rPr>
      </w:pPr>
    </w:p>
    <w:p w:rsidR="007E10B4" w:rsidRDefault="007E10B4" w:rsidP="004B31BD">
      <w:pPr>
        <w:spacing w:line="240" w:lineRule="auto"/>
        <w:jc w:val="both"/>
        <w:rPr>
          <w:rFonts w:ascii="Arial" w:hAnsi="Arial" w:cs="Arial"/>
        </w:rPr>
      </w:pPr>
    </w:p>
    <w:p w:rsidR="00771D4A" w:rsidRDefault="00837E92" w:rsidP="004B31BD">
      <w:pPr>
        <w:spacing w:line="240" w:lineRule="auto"/>
        <w:jc w:val="both"/>
      </w:pPr>
    </w:p>
    <w:sectPr w:rsidR="0077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3FA5"/>
    <w:multiLevelType w:val="hybridMultilevel"/>
    <w:tmpl w:val="C6B82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0B89"/>
    <w:multiLevelType w:val="hybridMultilevel"/>
    <w:tmpl w:val="6002A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A2E1E"/>
    <w:multiLevelType w:val="hybridMultilevel"/>
    <w:tmpl w:val="E36C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4"/>
    <w:rsid w:val="000146B1"/>
    <w:rsid w:val="00077C9E"/>
    <w:rsid w:val="000E54AE"/>
    <w:rsid w:val="001003C9"/>
    <w:rsid w:val="001B3B31"/>
    <w:rsid w:val="0020501B"/>
    <w:rsid w:val="002F00B0"/>
    <w:rsid w:val="00402EBF"/>
    <w:rsid w:val="004644AC"/>
    <w:rsid w:val="004B31BD"/>
    <w:rsid w:val="00521BA5"/>
    <w:rsid w:val="00525774"/>
    <w:rsid w:val="006179DD"/>
    <w:rsid w:val="0065052B"/>
    <w:rsid w:val="00661339"/>
    <w:rsid w:val="00684383"/>
    <w:rsid w:val="006D3E02"/>
    <w:rsid w:val="006F2947"/>
    <w:rsid w:val="00757558"/>
    <w:rsid w:val="007937B5"/>
    <w:rsid w:val="007C7E6F"/>
    <w:rsid w:val="007E10B4"/>
    <w:rsid w:val="00837E92"/>
    <w:rsid w:val="009013EF"/>
    <w:rsid w:val="00962E22"/>
    <w:rsid w:val="0096464F"/>
    <w:rsid w:val="009D47B1"/>
    <w:rsid w:val="009E6916"/>
    <w:rsid w:val="00A63F1F"/>
    <w:rsid w:val="00A759B4"/>
    <w:rsid w:val="00B16164"/>
    <w:rsid w:val="00B20DD7"/>
    <w:rsid w:val="00B27BF2"/>
    <w:rsid w:val="00D632C6"/>
    <w:rsid w:val="00D73172"/>
    <w:rsid w:val="00E50512"/>
    <w:rsid w:val="00E86B3D"/>
    <w:rsid w:val="00EF2832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3CEB-E68E-4049-9289-B58ECB6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B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0B4"/>
    <w:pPr>
      <w:ind w:left="720"/>
      <w:contextualSpacing/>
    </w:pPr>
  </w:style>
  <w:style w:type="table" w:styleId="Tabela-Siatka">
    <w:name w:val="Table Grid"/>
    <w:basedOn w:val="Standardowy"/>
    <w:uiPriority w:val="59"/>
    <w:rsid w:val="007E10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Mąka</dc:creator>
  <cp:keywords/>
  <dc:description/>
  <cp:lastModifiedBy>Czesław Ziemniak</cp:lastModifiedBy>
  <cp:revision>2</cp:revision>
  <cp:lastPrinted>2017-08-23T12:08:00Z</cp:lastPrinted>
  <dcterms:created xsi:type="dcterms:W3CDTF">2017-09-01T10:43:00Z</dcterms:created>
  <dcterms:modified xsi:type="dcterms:W3CDTF">2017-09-01T10:43:00Z</dcterms:modified>
</cp:coreProperties>
</file>